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1FD453" w14:textId="77777777" w:rsidR="00141337" w:rsidRPr="00ED7592" w:rsidRDefault="0061726F">
      <w:pPr>
        <w:pStyle w:val="Heading1"/>
        <w:jc w:val="center"/>
        <w:rPr>
          <w:rFonts w:ascii="Arial" w:hAnsi="Arial" w:cs="Arial"/>
          <w:szCs w:val="22"/>
        </w:rPr>
      </w:pPr>
      <w:r w:rsidRPr="00ED7592">
        <w:rPr>
          <w:rFonts w:ascii="Arial" w:hAnsi="Arial" w:cs="Arial"/>
          <w:szCs w:val="22"/>
        </w:rPr>
        <w:t>Nether Stowey C. of E. Primary School</w:t>
      </w:r>
    </w:p>
    <w:p w14:paraId="4A2157F5" w14:textId="2C9EE938" w:rsidR="00141337" w:rsidRPr="00ED7592" w:rsidRDefault="00826879">
      <w:pPr>
        <w:jc w:val="center"/>
        <w:rPr>
          <w:b/>
          <w:sz w:val="20"/>
          <w:szCs w:val="18"/>
        </w:rPr>
      </w:pPr>
      <w:r w:rsidRPr="00ED7592">
        <w:rPr>
          <w:b/>
          <w:sz w:val="20"/>
          <w:szCs w:val="18"/>
        </w:rPr>
        <w:t xml:space="preserve">Head teacher:  </w:t>
      </w:r>
      <w:r w:rsidR="002E6D29" w:rsidRPr="00ED7592">
        <w:rPr>
          <w:b/>
          <w:sz w:val="20"/>
          <w:szCs w:val="18"/>
        </w:rPr>
        <w:t>Mr Terry Luke</w:t>
      </w:r>
    </w:p>
    <w:p w14:paraId="7C3829BE" w14:textId="77777777" w:rsidR="00141337" w:rsidRPr="00ED7592" w:rsidRDefault="0061726F">
      <w:pPr>
        <w:jc w:val="center"/>
        <w:rPr>
          <w:sz w:val="20"/>
          <w:szCs w:val="18"/>
        </w:rPr>
      </w:pPr>
      <w:r w:rsidRPr="00ED7592">
        <w:rPr>
          <w:sz w:val="20"/>
          <w:szCs w:val="18"/>
        </w:rPr>
        <w:t>Mill Close, Nether Stowey, Somerset, TA5 1NX</w:t>
      </w:r>
    </w:p>
    <w:p w14:paraId="11A652C4" w14:textId="5EFA1C22" w:rsidR="00141337" w:rsidRPr="00ED7592" w:rsidRDefault="00544F45">
      <w:pPr>
        <w:jc w:val="center"/>
        <w:rPr>
          <w:rFonts w:ascii="Arial" w:hAnsi="Arial" w:cs="Arial"/>
          <w:sz w:val="20"/>
          <w:szCs w:val="18"/>
        </w:rPr>
      </w:pPr>
      <w:r w:rsidRPr="00ED7592">
        <w:rPr>
          <w:rFonts w:ascii="Arial" w:hAnsi="Arial" w:cs="Arial"/>
          <w:sz w:val="20"/>
          <w:szCs w:val="18"/>
        </w:rPr>
        <w:t>Age range 4-11, NOR:1</w:t>
      </w:r>
      <w:r w:rsidR="00ED7592" w:rsidRPr="00ED7592">
        <w:rPr>
          <w:rFonts w:ascii="Arial" w:hAnsi="Arial" w:cs="Arial"/>
          <w:sz w:val="20"/>
          <w:szCs w:val="18"/>
        </w:rPr>
        <w:t>45</w:t>
      </w:r>
    </w:p>
    <w:p w14:paraId="34C1DCAE" w14:textId="77777777" w:rsidR="00141337" w:rsidRPr="00ED7592" w:rsidRDefault="006F1C81">
      <w:pPr>
        <w:jc w:val="center"/>
        <w:rPr>
          <w:rFonts w:ascii="Arial" w:hAnsi="Arial" w:cs="Arial"/>
          <w:sz w:val="20"/>
          <w:szCs w:val="18"/>
        </w:rPr>
      </w:pPr>
      <w:r w:rsidRPr="00ED7592">
        <w:rPr>
          <w:rFonts w:ascii="Arial" w:hAnsi="Arial" w:cs="Arial"/>
          <w:sz w:val="20"/>
          <w:szCs w:val="18"/>
        </w:rPr>
        <w:t xml:space="preserve">Tel: 01278 732508.  </w:t>
      </w:r>
    </w:p>
    <w:p w14:paraId="0C3BD0E3" w14:textId="2DA6F7C7" w:rsidR="006F1C81" w:rsidRPr="00ED7592" w:rsidRDefault="006F1C81">
      <w:pPr>
        <w:jc w:val="center"/>
        <w:rPr>
          <w:rFonts w:ascii="Arial" w:hAnsi="Arial" w:cs="Arial"/>
          <w:sz w:val="20"/>
          <w:szCs w:val="18"/>
        </w:rPr>
      </w:pPr>
      <w:r w:rsidRPr="00ED7592">
        <w:rPr>
          <w:rFonts w:ascii="Arial" w:hAnsi="Arial" w:cs="Arial"/>
          <w:sz w:val="20"/>
          <w:szCs w:val="18"/>
        </w:rPr>
        <w:t>Office@nstowey.co.uk</w:t>
      </w:r>
    </w:p>
    <w:p w14:paraId="6DC9477D" w14:textId="77777777" w:rsidR="00141337" w:rsidRPr="00ED7592" w:rsidRDefault="001C24BF">
      <w:pPr>
        <w:pStyle w:val="Heading1"/>
        <w:jc w:val="center"/>
        <w:rPr>
          <w:rFonts w:ascii="Arial" w:hAnsi="Arial" w:cs="Arial"/>
          <w:sz w:val="20"/>
          <w:szCs w:val="18"/>
        </w:rPr>
      </w:pPr>
      <w:r w:rsidRPr="00ED7592">
        <w:rPr>
          <w:rFonts w:ascii="Arial" w:hAnsi="Arial" w:cs="Arial"/>
          <w:sz w:val="20"/>
          <w:szCs w:val="18"/>
        </w:rPr>
        <w:t xml:space="preserve"> </w:t>
      </w:r>
    </w:p>
    <w:p w14:paraId="5DC87AFF" w14:textId="77777777" w:rsidR="0083360D" w:rsidRPr="00ED7592" w:rsidRDefault="000E3AFF" w:rsidP="0083360D">
      <w:pPr>
        <w:jc w:val="center"/>
        <w:rPr>
          <w:rFonts w:ascii="Arial" w:hAnsi="Arial" w:cs="Arial"/>
          <w:sz w:val="28"/>
          <w:szCs w:val="22"/>
        </w:rPr>
      </w:pPr>
      <w:r w:rsidRPr="00ED7592">
        <w:rPr>
          <w:rFonts w:ascii="Arial" w:hAnsi="Arial" w:cs="Arial"/>
          <w:sz w:val="28"/>
          <w:szCs w:val="22"/>
        </w:rPr>
        <w:t>Clerk to Governors</w:t>
      </w:r>
    </w:p>
    <w:p w14:paraId="3AEF68AD" w14:textId="6F627959" w:rsidR="00ED7592" w:rsidRPr="00ED7592" w:rsidRDefault="00ED7592" w:rsidP="0083360D">
      <w:pPr>
        <w:jc w:val="center"/>
        <w:rPr>
          <w:rFonts w:ascii="Arial" w:hAnsi="Arial" w:cs="Arial"/>
          <w:b/>
          <w:sz w:val="28"/>
          <w:szCs w:val="22"/>
        </w:rPr>
      </w:pPr>
      <w:r w:rsidRPr="00ED7592">
        <w:rPr>
          <w:rFonts w:ascii="Arial" w:hAnsi="Arial" w:cs="Arial"/>
          <w:sz w:val="28"/>
          <w:szCs w:val="22"/>
        </w:rPr>
        <w:t>70 hours over the Year</w:t>
      </w:r>
    </w:p>
    <w:p w14:paraId="35F6B96C" w14:textId="77777777" w:rsidR="00F020C6" w:rsidRPr="00ED7592" w:rsidRDefault="00F020C6">
      <w:pPr>
        <w:jc w:val="center"/>
        <w:rPr>
          <w:rFonts w:ascii="Arial" w:eastAsiaTheme="minorHAnsi" w:hAnsi="Arial" w:cs="Arial"/>
          <w:i/>
          <w:szCs w:val="22"/>
        </w:rPr>
      </w:pPr>
    </w:p>
    <w:p w14:paraId="553431A2" w14:textId="77777777" w:rsidR="00141337" w:rsidRPr="00ED7592" w:rsidRDefault="0061726F">
      <w:pPr>
        <w:jc w:val="center"/>
        <w:rPr>
          <w:rFonts w:ascii="Arial" w:eastAsiaTheme="minorHAnsi" w:hAnsi="Arial" w:cs="Arial"/>
          <w:i/>
          <w:szCs w:val="22"/>
        </w:rPr>
      </w:pPr>
      <w:r w:rsidRPr="00ED7592">
        <w:rPr>
          <w:rFonts w:ascii="Arial" w:eastAsiaTheme="minorHAnsi" w:hAnsi="Arial" w:cs="Arial"/>
          <w:i/>
          <w:szCs w:val="22"/>
        </w:rPr>
        <w:t>Nether Stowey CE VC Primary School is committed to safeguarding and promoting the welfare of children and young people and expects all staff and volunteers to share this commitment.</w:t>
      </w:r>
    </w:p>
    <w:p w14:paraId="4E61060B" w14:textId="77777777" w:rsidR="00FE5D17" w:rsidRPr="00ED7592" w:rsidRDefault="00FE5D17">
      <w:pPr>
        <w:rPr>
          <w:rFonts w:ascii="Arial" w:hAnsi="Arial" w:cs="Arial"/>
          <w:szCs w:val="22"/>
        </w:rPr>
      </w:pPr>
    </w:p>
    <w:p w14:paraId="7B31A6F0" w14:textId="77777777" w:rsidR="000E3AFF" w:rsidRPr="00ED7592" w:rsidRDefault="000E3AFF" w:rsidP="000E3AFF">
      <w:pPr>
        <w:rPr>
          <w:rFonts w:ascii="Arial" w:hAnsi="Arial" w:cs="Arial"/>
          <w:b/>
          <w:szCs w:val="22"/>
        </w:rPr>
      </w:pPr>
      <w:r w:rsidRPr="00ED7592">
        <w:rPr>
          <w:rFonts w:ascii="Arial" w:hAnsi="Arial" w:cs="Arial"/>
          <w:b/>
          <w:szCs w:val="22"/>
        </w:rPr>
        <w:t>Main Purpose of Job</w:t>
      </w:r>
    </w:p>
    <w:p w14:paraId="3ADE4850" w14:textId="77777777" w:rsidR="000E3AFF" w:rsidRPr="00ED7592" w:rsidRDefault="000E3AFF" w:rsidP="000E3AFF">
      <w:pPr>
        <w:rPr>
          <w:rFonts w:ascii="Arial" w:hAnsi="Arial" w:cs="Arial"/>
          <w:szCs w:val="22"/>
        </w:rPr>
      </w:pPr>
      <w:r w:rsidRPr="00ED7592">
        <w:rPr>
          <w:rFonts w:ascii="Arial" w:hAnsi="Arial" w:cs="Arial"/>
          <w:szCs w:val="22"/>
        </w:rPr>
        <w:t>Every Governing Body (GB) is required by law to have a clerk.</w:t>
      </w:r>
    </w:p>
    <w:p w14:paraId="7C88FA1A" w14:textId="5012DA64" w:rsidR="000E3AFF" w:rsidRPr="00ED7592" w:rsidRDefault="000E3AFF" w:rsidP="000E3AFF">
      <w:pPr>
        <w:rPr>
          <w:rFonts w:ascii="Arial" w:hAnsi="Arial" w:cs="Arial"/>
          <w:szCs w:val="22"/>
        </w:rPr>
      </w:pPr>
      <w:r w:rsidRPr="00ED7592">
        <w:rPr>
          <w:rFonts w:ascii="Arial" w:hAnsi="Arial" w:cs="Arial"/>
          <w:szCs w:val="22"/>
        </w:rPr>
        <w:t>The clerk to the GB is accountable to the G</w:t>
      </w:r>
      <w:r w:rsidR="002E6D29" w:rsidRPr="00ED7592">
        <w:rPr>
          <w:rFonts w:ascii="Arial" w:hAnsi="Arial" w:cs="Arial"/>
          <w:szCs w:val="22"/>
        </w:rPr>
        <w:t xml:space="preserve">overning </w:t>
      </w:r>
      <w:r w:rsidRPr="00ED7592">
        <w:rPr>
          <w:rFonts w:ascii="Arial" w:hAnsi="Arial" w:cs="Arial"/>
          <w:szCs w:val="22"/>
        </w:rPr>
        <w:t>B</w:t>
      </w:r>
      <w:r w:rsidR="002E6D29" w:rsidRPr="00ED7592">
        <w:rPr>
          <w:rFonts w:ascii="Arial" w:hAnsi="Arial" w:cs="Arial"/>
          <w:szCs w:val="22"/>
        </w:rPr>
        <w:t>ody</w:t>
      </w:r>
      <w:r w:rsidRPr="00ED7592">
        <w:rPr>
          <w:rFonts w:ascii="Arial" w:hAnsi="Arial" w:cs="Arial"/>
          <w:szCs w:val="22"/>
        </w:rPr>
        <w:t xml:space="preserve">, working effectively with the chair of governors, and with the Headteacher and other governors. The clerk will be responsible for advising the </w:t>
      </w:r>
      <w:r w:rsidR="002E6D29" w:rsidRPr="00ED7592">
        <w:rPr>
          <w:rFonts w:ascii="Arial" w:hAnsi="Arial" w:cs="Arial"/>
          <w:szCs w:val="22"/>
        </w:rPr>
        <w:t>board</w:t>
      </w:r>
      <w:r w:rsidRPr="00ED7592">
        <w:rPr>
          <w:rFonts w:ascii="Arial" w:hAnsi="Arial" w:cs="Arial"/>
          <w:szCs w:val="22"/>
        </w:rPr>
        <w:t xml:space="preserve"> on constitutional matters, duties and powers and will work within the broad current legislative framework. He/she will secure the continuity of G</w:t>
      </w:r>
      <w:r w:rsidR="002E6D29" w:rsidRPr="00ED7592">
        <w:rPr>
          <w:rFonts w:ascii="Arial" w:hAnsi="Arial" w:cs="Arial"/>
          <w:szCs w:val="22"/>
        </w:rPr>
        <w:t xml:space="preserve">overning </w:t>
      </w:r>
      <w:r w:rsidRPr="00ED7592">
        <w:rPr>
          <w:rFonts w:ascii="Arial" w:hAnsi="Arial" w:cs="Arial"/>
          <w:szCs w:val="22"/>
        </w:rPr>
        <w:t>B</w:t>
      </w:r>
      <w:r w:rsidR="002E6D29" w:rsidRPr="00ED7592">
        <w:rPr>
          <w:rFonts w:ascii="Arial" w:hAnsi="Arial" w:cs="Arial"/>
          <w:szCs w:val="22"/>
        </w:rPr>
        <w:t>ody</w:t>
      </w:r>
      <w:r w:rsidRPr="00ED7592">
        <w:rPr>
          <w:rFonts w:ascii="Arial" w:hAnsi="Arial" w:cs="Arial"/>
          <w:szCs w:val="22"/>
        </w:rPr>
        <w:t xml:space="preserve"> business and observe confidentiality requirements.</w:t>
      </w:r>
    </w:p>
    <w:p w14:paraId="2DEFBDDE" w14:textId="77777777" w:rsidR="000E3AFF" w:rsidRPr="00ED7592" w:rsidRDefault="000E3AFF" w:rsidP="000E3AFF">
      <w:pPr>
        <w:rPr>
          <w:rFonts w:ascii="Arial" w:hAnsi="Arial" w:cs="Arial"/>
          <w:szCs w:val="22"/>
        </w:rPr>
      </w:pPr>
    </w:p>
    <w:p w14:paraId="6153C264" w14:textId="77777777" w:rsidR="000E3AFF" w:rsidRPr="00ED7592" w:rsidRDefault="000E3AFF" w:rsidP="000E3AFF">
      <w:pPr>
        <w:rPr>
          <w:rFonts w:ascii="Arial" w:hAnsi="Arial" w:cs="Arial"/>
          <w:b/>
          <w:szCs w:val="22"/>
        </w:rPr>
      </w:pPr>
      <w:r w:rsidRPr="00ED7592">
        <w:rPr>
          <w:rFonts w:ascii="Arial" w:hAnsi="Arial" w:cs="Arial"/>
          <w:b/>
          <w:szCs w:val="22"/>
        </w:rPr>
        <w:t>Main Responsibilities</w:t>
      </w:r>
    </w:p>
    <w:p w14:paraId="655560E0" w14:textId="77777777" w:rsidR="000E3AFF" w:rsidRPr="00ED7592" w:rsidRDefault="000E3AFF" w:rsidP="000E3AFF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 w:rsidRPr="00ED7592">
        <w:rPr>
          <w:rFonts w:ascii="Arial" w:hAnsi="Arial" w:cs="Arial"/>
        </w:rPr>
        <w:t>Work effectively with the chair and Headteacher before the governing body meeting to prepare a purposeful agenda which takes account of DfES and LA issues and is focused on school improvement;</w:t>
      </w:r>
    </w:p>
    <w:p w14:paraId="17725675" w14:textId="77777777" w:rsidR="000E3AFF" w:rsidRPr="00ED7592" w:rsidRDefault="000E3AFF" w:rsidP="000E3AFF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 w:rsidRPr="00ED7592">
        <w:rPr>
          <w:rFonts w:ascii="Arial" w:hAnsi="Arial" w:cs="Arial"/>
        </w:rPr>
        <w:t>Encourage the Headteacher and others to produce agenda papers on time;</w:t>
      </w:r>
    </w:p>
    <w:p w14:paraId="186B7B42" w14:textId="77777777" w:rsidR="000E3AFF" w:rsidRPr="00ED7592" w:rsidRDefault="000E3AFF" w:rsidP="000E3AFF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 w:rsidRPr="00ED7592">
        <w:rPr>
          <w:rFonts w:ascii="Arial" w:hAnsi="Arial" w:cs="Arial"/>
        </w:rPr>
        <w:t>Produce, collate and distribute the agenda and papers so that recipients receive them at least seven clear days before the meeting;</w:t>
      </w:r>
    </w:p>
    <w:p w14:paraId="6E6441A8" w14:textId="77777777" w:rsidR="000E3AFF" w:rsidRPr="00ED7592" w:rsidRDefault="000E3AFF" w:rsidP="000E3AFF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 w:rsidRPr="00ED7592">
        <w:rPr>
          <w:rFonts w:ascii="Arial" w:hAnsi="Arial" w:cs="Arial"/>
        </w:rPr>
        <w:t>Record the attendance of governors at the meeting and take the appropriate action regarding absences;</w:t>
      </w:r>
    </w:p>
    <w:p w14:paraId="1737AA18" w14:textId="77777777" w:rsidR="000E3AFF" w:rsidRPr="00ED7592" w:rsidRDefault="000E3AFF" w:rsidP="000E3AFF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 w:rsidRPr="00ED7592">
        <w:rPr>
          <w:rFonts w:ascii="Arial" w:hAnsi="Arial" w:cs="Arial"/>
        </w:rPr>
        <w:t>Advise the GB on governance, legislation and procedural matters where necessary before, during and after the meeting;</w:t>
      </w:r>
    </w:p>
    <w:p w14:paraId="4D850919" w14:textId="77777777" w:rsidR="000E3AFF" w:rsidRPr="00ED7592" w:rsidRDefault="000E3AFF" w:rsidP="000E3AFF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 w:rsidRPr="00ED7592">
        <w:rPr>
          <w:rFonts w:ascii="Arial" w:hAnsi="Arial" w:cs="Arial"/>
        </w:rPr>
        <w:t>Take notes of the GB meetings to prepare minutes, sending drafts to the chair and Headteacher for amendment and approval and copying and circulating to governors within the timescale agreed;</w:t>
      </w:r>
    </w:p>
    <w:p w14:paraId="03BAEEA2" w14:textId="77777777" w:rsidR="000E3AFF" w:rsidRPr="00ED7592" w:rsidRDefault="000E3AFF" w:rsidP="000E3AFF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 w:rsidRPr="00ED7592">
        <w:rPr>
          <w:rFonts w:ascii="Arial" w:hAnsi="Arial" w:cs="Arial"/>
        </w:rPr>
        <w:t>Advise absent governors of the date of the next meeting;</w:t>
      </w:r>
    </w:p>
    <w:p w14:paraId="35617B91" w14:textId="77777777" w:rsidR="000E3AFF" w:rsidRPr="00ED7592" w:rsidRDefault="000E3AFF" w:rsidP="000E3AFF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 w:rsidRPr="00ED7592">
        <w:rPr>
          <w:rFonts w:ascii="Arial" w:hAnsi="Arial" w:cs="Arial"/>
        </w:rPr>
        <w:t>Keep a minute book or file of signed minutes;</w:t>
      </w:r>
    </w:p>
    <w:p w14:paraId="77CE44C9" w14:textId="77777777" w:rsidR="000E3AFF" w:rsidRPr="00ED7592" w:rsidRDefault="000E3AFF" w:rsidP="000E3AFF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 w:rsidRPr="00ED7592">
        <w:rPr>
          <w:rFonts w:ascii="Arial" w:hAnsi="Arial" w:cs="Arial"/>
        </w:rPr>
        <w:t>Liaise with the chair prior to the next meeting to receive an update on progress of agreed actions;</w:t>
      </w:r>
    </w:p>
    <w:p w14:paraId="3F31CE6D" w14:textId="77777777" w:rsidR="0083360D" w:rsidRPr="00ED7592" w:rsidRDefault="000E3AFF" w:rsidP="000E3AFF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 w:rsidRPr="00ED7592">
        <w:rPr>
          <w:rFonts w:ascii="Arial" w:hAnsi="Arial" w:cs="Arial"/>
        </w:rPr>
        <w:t>Chair that part of the meeting at which the chair is elected (normally the opening of the first meeting of the academic year).</w:t>
      </w:r>
    </w:p>
    <w:p w14:paraId="74C90BBA" w14:textId="77777777" w:rsidR="000E3AFF" w:rsidRPr="00ED7592" w:rsidRDefault="000E3AFF" w:rsidP="0083360D">
      <w:pPr>
        <w:rPr>
          <w:rFonts w:ascii="Arial" w:hAnsi="Arial" w:cs="Arial"/>
          <w:szCs w:val="22"/>
        </w:rPr>
      </w:pPr>
    </w:p>
    <w:p w14:paraId="5FD3E07F" w14:textId="77777777" w:rsidR="0083360D" w:rsidRPr="00ED7592" w:rsidRDefault="0083360D" w:rsidP="0083360D">
      <w:pPr>
        <w:rPr>
          <w:rFonts w:ascii="Arial" w:hAnsi="Arial" w:cs="Arial"/>
          <w:szCs w:val="22"/>
        </w:rPr>
      </w:pPr>
      <w:r w:rsidRPr="00ED7592">
        <w:rPr>
          <w:rFonts w:ascii="Arial" w:hAnsi="Arial" w:cs="Arial"/>
          <w:szCs w:val="22"/>
        </w:rPr>
        <w:t>Please read the person spec carefully before applying for this position.</w:t>
      </w:r>
    </w:p>
    <w:p w14:paraId="5E5840C6" w14:textId="77777777" w:rsidR="0083360D" w:rsidRPr="00ED7592" w:rsidRDefault="0083360D" w:rsidP="0083360D">
      <w:pPr>
        <w:rPr>
          <w:rFonts w:ascii="Arial" w:hAnsi="Arial" w:cs="Arial"/>
          <w:b/>
          <w:szCs w:val="22"/>
        </w:rPr>
      </w:pPr>
      <w:r w:rsidRPr="00ED7592">
        <w:rPr>
          <w:rFonts w:ascii="Arial" w:hAnsi="Arial" w:cs="Arial"/>
          <w:szCs w:val="22"/>
        </w:rPr>
        <w:t xml:space="preserve">Please contact the school for an SCC application form and </w:t>
      </w:r>
      <w:r w:rsidRPr="00ED7592">
        <w:rPr>
          <w:rFonts w:ascii="Arial" w:hAnsi="Arial" w:cs="Arial"/>
          <w:b/>
          <w:szCs w:val="22"/>
        </w:rPr>
        <w:t xml:space="preserve">submit names and addresses of two recent, professional referees. </w:t>
      </w:r>
    </w:p>
    <w:p w14:paraId="7AB9E78F" w14:textId="77777777" w:rsidR="0083360D" w:rsidRPr="00ED7592" w:rsidRDefault="0083360D">
      <w:pPr>
        <w:rPr>
          <w:rFonts w:ascii="Arial" w:hAnsi="Arial" w:cs="Arial"/>
          <w:szCs w:val="22"/>
        </w:rPr>
      </w:pPr>
      <w:r w:rsidRPr="00ED7592">
        <w:rPr>
          <w:rFonts w:ascii="Arial" w:hAnsi="Arial" w:cs="Arial"/>
          <w:szCs w:val="22"/>
        </w:rPr>
        <w:t>We apologise, but due to the short time before this closing date, we will only contact successful candidates.</w:t>
      </w:r>
    </w:p>
    <w:p w14:paraId="48F54DE9" w14:textId="77777777" w:rsidR="009D62C6" w:rsidRPr="00ED7592" w:rsidRDefault="009D62C6" w:rsidP="004056C1">
      <w:pPr>
        <w:rPr>
          <w:rFonts w:ascii="Arial" w:hAnsi="Arial" w:cs="Arial"/>
          <w:szCs w:val="22"/>
        </w:rPr>
      </w:pPr>
    </w:p>
    <w:p w14:paraId="05BAD251" w14:textId="0F1C8A54" w:rsidR="004056C1" w:rsidRPr="00ED7592" w:rsidRDefault="009D62C6" w:rsidP="004056C1">
      <w:pPr>
        <w:rPr>
          <w:rFonts w:ascii="Arial" w:hAnsi="Arial" w:cs="Arial"/>
          <w:b/>
          <w:szCs w:val="22"/>
        </w:rPr>
      </w:pPr>
      <w:r w:rsidRPr="00ED7592">
        <w:rPr>
          <w:rFonts w:ascii="Arial" w:hAnsi="Arial" w:cs="Arial"/>
          <w:szCs w:val="22"/>
        </w:rPr>
        <w:t>T</w:t>
      </w:r>
      <w:r w:rsidR="00C508B0" w:rsidRPr="00ED7592">
        <w:rPr>
          <w:rFonts w:ascii="Arial" w:hAnsi="Arial" w:cs="Arial"/>
          <w:szCs w:val="22"/>
        </w:rPr>
        <w:t>he role will</w:t>
      </w:r>
      <w:r w:rsidR="004056C1" w:rsidRPr="00ED7592">
        <w:rPr>
          <w:rFonts w:ascii="Arial" w:hAnsi="Arial" w:cs="Arial"/>
          <w:szCs w:val="22"/>
        </w:rPr>
        <w:t xml:space="preserve"> commence</w:t>
      </w:r>
      <w:r w:rsidR="002E6D29" w:rsidRPr="00ED7592">
        <w:rPr>
          <w:rFonts w:ascii="Arial" w:hAnsi="Arial" w:cs="Arial"/>
          <w:szCs w:val="22"/>
        </w:rPr>
        <w:t xml:space="preserve"> asap</w:t>
      </w:r>
      <w:r w:rsidR="004056C1" w:rsidRPr="00ED7592">
        <w:rPr>
          <w:rFonts w:ascii="Arial" w:hAnsi="Arial" w:cs="Arial"/>
          <w:szCs w:val="22"/>
        </w:rPr>
        <w:t xml:space="preserve">, </w:t>
      </w:r>
      <w:r w:rsidR="004056C1" w:rsidRPr="00ED7592">
        <w:rPr>
          <w:rFonts w:ascii="Arial" w:hAnsi="Arial" w:cs="Arial"/>
          <w:b/>
          <w:szCs w:val="22"/>
        </w:rPr>
        <w:t xml:space="preserve">subject to DBS clearance and </w:t>
      </w:r>
      <w:r w:rsidR="00736CB1" w:rsidRPr="00ED7592">
        <w:rPr>
          <w:rFonts w:ascii="Arial" w:hAnsi="Arial" w:cs="Arial"/>
          <w:b/>
          <w:szCs w:val="22"/>
        </w:rPr>
        <w:t xml:space="preserve">two </w:t>
      </w:r>
      <w:r w:rsidR="004056C1" w:rsidRPr="00ED7592">
        <w:rPr>
          <w:rFonts w:ascii="Arial" w:hAnsi="Arial" w:cs="Arial"/>
          <w:b/>
          <w:szCs w:val="22"/>
        </w:rPr>
        <w:t xml:space="preserve">satisfactory references.  </w:t>
      </w:r>
    </w:p>
    <w:p w14:paraId="3F52DCD7" w14:textId="77777777" w:rsidR="00DD650D" w:rsidRPr="00ED7592" w:rsidRDefault="00DD650D">
      <w:pPr>
        <w:rPr>
          <w:rFonts w:ascii="Arial" w:hAnsi="Arial" w:cs="Arial"/>
          <w:b/>
          <w:sz w:val="20"/>
          <w:szCs w:val="18"/>
        </w:rPr>
      </w:pPr>
    </w:p>
    <w:p w14:paraId="68EEE777" w14:textId="71667EF5" w:rsidR="00141337" w:rsidRPr="00ED7592" w:rsidRDefault="0061726F" w:rsidP="00FC27DC">
      <w:pPr>
        <w:rPr>
          <w:rFonts w:ascii="Arial" w:hAnsi="Arial" w:cs="Arial"/>
          <w:sz w:val="20"/>
          <w:szCs w:val="18"/>
        </w:rPr>
      </w:pPr>
      <w:r w:rsidRPr="00ED7592">
        <w:rPr>
          <w:rFonts w:ascii="Arial" w:hAnsi="Arial" w:cs="Arial"/>
          <w:b/>
          <w:sz w:val="20"/>
          <w:szCs w:val="18"/>
        </w:rPr>
        <w:t xml:space="preserve">Closing </w:t>
      </w:r>
      <w:r w:rsidR="00053281" w:rsidRPr="00ED7592">
        <w:rPr>
          <w:rFonts w:ascii="Arial" w:hAnsi="Arial" w:cs="Arial"/>
          <w:b/>
          <w:sz w:val="20"/>
          <w:szCs w:val="18"/>
        </w:rPr>
        <w:t>date 24</w:t>
      </w:r>
      <w:r w:rsidR="00ED7592">
        <w:rPr>
          <w:rFonts w:ascii="Arial" w:hAnsi="Arial" w:cs="Arial"/>
          <w:b/>
          <w:sz w:val="20"/>
          <w:szCs w:val="18"/>
        </w:rPr>
        <w:t>/10/2025</w:t>
      </w:r>
    </w:p>
    <w:p w14:paraId="3032A563" w14:textId="77777777" w:rsidR="00736CB1" w:rsidRPr="00ED7592" w:rsidRDefault="00736CB1" w:rsidP="00FC27DC">
      <w:pPr>
        <w:rPr>
          <w:color w:val="FF0000"/>
          <w:sz w:val="20"/>
          <w:szCs w:val="18"/>
        </w:rPr>
      </w:pPr>
    </w:p>
    <w:sectPr w:rsidR="00736CB1" w:rsidRPr="00ED7592">
      <w:pgSz w:w="11905" w:h="16837" w:code="9"/>
      <w:pgMar w:top="1700" w:right="1440" w:bottom="396" w:left="1600" w:header="1700" w:footer="396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81644"/>
    <w:multiLevelType w:val="multilevel"/>
    <w:tmpl w:val="E258D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FE4CC8"/>
    <w:multiLevelType w:val="hybridMultilevel"/>
    <w:tmpl w:val="F8EC2238"/>
    <w:lvl w:ilvl="0" w:tplc="4E2E9440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237C7A"/>
    <w:multiLevelType w:val="hybridMultilevel"/>
    <w:tmpl w:val="3F78698C"/>
    <w:lvl w:ilvl="0" w:tplc="08090001">
      <w:start w:val="1"/>
      <w:numFmt w:val="bullet"/>
      <w:lvlText w:val=""/>
      <w:lvlJc w:val="left"/>
      <w:pPr>
        <w:ind w:left="149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1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2" w:hanging="360"/>
      </w:pPr>
      <w:rPr>
        <w:rFonts w:ascii="Wingdings" w:hAnsi="Wingdings" w:hint="default"/>
      </w:rPr>
    </w:lvl>
  </w:abstractNum>
  <w:abstractNum w:abstractNumId="3" w15:restartNumberingAfterBreak="0">
    <w:nsid w:val="4FFF4002"/>
    <w:multiLevelType w:val="hybridMultilevel"/>
    <w:tmpl w:val="7D28CA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9B0738"/>
    <w:multiLevelType w:val="hybridMultilevel"/>
    <w:tmpl w:val="33D4A6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A16825"/>
    <w:multiLevelType w:val="hybridMultilevel"/>
    <w:tmpl w:val="8EE459D8"/>
    <w:lvl w:ilvl="0" w:tplc="080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6" w15:restartNumberingAfterBreak="0">
    <w:nsid w:val="708F6446"/>
    <w:multiLevelType w:val="multilevel"/>
    <w:tmpl w:val="3AE4A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07337109">
    <w:abstractNumId w:val="5"/>
  </w:num>
  <w:num w:numId="2" w16cid:durableId="1425417140">
    <w:abstractNumId w:val="2"/>
  </w:num>
  <w:num w:numId="3" w16cid:durableId="93864187">
    <w:abstractNumId w:val="6"/>
  </w:num>
  <w:num w:numId="4" w16cid:durableId="114452094">
    <w:abstractNumId w:val="0"/>
  </w:num>
  <w:num w:numId="5" w16cid:durableId="845099539">
    <w:abstractNumId w:val="4"/>
  </w:num>
  <w:num w:numId="6" w16cid:durableId="1429232487">
    <w:abstractNumId w:val="1"/>
  </w:num>
  <w:num w:numId="7" w16cid:durableId="15353878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337"/>
    <w:rsid w:val="00053281"/>
    <w:rsid w:val="000E3AFF"/>
    <w:rsid w:val="00141337"/>
    <w:rsid w:val="00151F40"/>
    <w:rsid w:val="001629AD"/>
    <w:rsid w:val="001C24BF"/>
    <w:rsid w:val="001F4CDD"/>
    <w:rsid w:val="002D4111"/>
    <w:rsid w:val="002E6D29"/>
    <w:rsid w:val="002F20F1"/>
    <w:rsid w:val="004030E9"/>
    <w:rsid w:val="004056C1"/>
    <w:rsid w:val="004D3ACB"/>
    <w:rsid w:val="005179F7"/>
    <w:rsid w:val="00544F45"/>
    <w:rsid w:val="0061726F"/>
    <w:rsid w:val="006F1C81"/>
    <w:rsid w:val="00705D5C"/>
    <w:rsid w:val="00736CB1"/>
    <w:rsid w:val="00826879"/>
    <w:rsid w:val="0083360D"/>
    <w:rsid w:val="00835B7C"/>
    <w:rsid w:val="009D62C6"/>
    <w:rsid w:val="00A81CB2"/>
    <w:rsid w:val="00B13C35"/>
    <w:rsid w:val="00B56D10"/>
    <w:rsid w:val="00C508B0"/>
    <w:rsid w:val="00C93FFF"/>
    <w:rsid w:val="00D43755"/>
    <w:rsid w:val="00D4522A"/>
    <w:rsid w:val="00DD650D"/>
    <w:rsid w:val="00DF241F"/>
    <w:rsid w:val="00ED7592"/>
    <w:rsid w:val="00F020C6"/>
    <w:rsid w:val="00FC27DC"/>
    <w:rsid w:val="00FE5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C05E1D"/>
  <w15:docId w15:val="{0DDB931B-DECC-4D9D-B44D-6DE65E4D9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Univers" w:eastAsia="Times New Roman" w:hAnsi="Univers" w:cs="Times New Roman"/>
      <w:szCs w:val="20"/>
    </w:rPr>
  </w:style>
  <w:style w:type="paragraph" w:styleId="Heading1">
    <w:name w:val="heading 1"/>
    <w:basedOn w:val="Normal"/>
    <w:next w:val="Normal"/>
    <w:link w:val="Heading1Char"/>
    <w:qFormat/>
    <w:pPr>
      <w:keepNext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Pr>
      <w:rFonts w:ascii="Univers" w:eastAsia="Times New Roman" w:hAnsi="Univers" w:cs="Times New Roman"/>
      <w:b/>
      <w:bCs/>
      <w:szCs w:val="20"/>
    </w:rPr>
  </w:style>
  <w:style w:type="paragraph" w:styleId="BodyText">
    <w:name w:val="Body Text"/>
    <w:basedOn w:val="Normal"/>
    <w:link w:val="BodyTextChar"/>
    <w:semiHidden/>
    <w:rPr>
      <w:rFonts w:ascii="Arial" w:hAnsi="Arial" w:cs="Arial"/>
      <w:b/>
      <w:bCs/>
    </w:rPr>
  </w:style>
  <w:style w:type="character" w:customStyle="1" w:styleId="BodyTextChar">
    <w:name w:val="Body Text Char"/>
    <w:basedOn w:val="DefaultParagraphFont"/>
    <w:link w:val="BodyText"/>
    <w:semiHidden/>
    <w:rPr>
      <w:rFonts w:ascii="Arial" w:eastAsia="Times New Roman" w:hAnsi="Arial" w:cs="Arial"/>
      <w:b/>
      <w:bCs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6D1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6D10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056C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746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394</Words>
  <Characters>2094</Characters>
  <Application>Microsoft Office Word</Application>
  <DocSecurity>0</DocSecurity>
  <Lines>53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Rosanna.Roberts</dc:creator>
  <cp:lastModifiedBy>Gemma Atherton</cp:lastModifiedBy>
  <cp:revision>3</cp:revision>
  <cp:lastPrinted>2022-01-07T14:24:00Z</cp:lastPrinted>
  <dcterms:created xsi:type="dcterms:W3CDTF">2025-10-17T14:24:00Z</dcterms:created>
  <dcterms:modified xsi:type="dcterms:W3CDTF">2025-10-17T15:02:00Z</dcterms:modified>
</cp:coreProperties>
</file>